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AD4E8" w14:textId="77777777" w:rsidR="00240172" w:rsidRPr="00680762" w:rsidRDefault="005721E4" w:rsidP="00680762">
      <w:pPr>
        <w:jc w:val="center"/>
        <w:rPr>
          <w:b/>
          <w:sz w:val="32"/>
          <w:szCs w:val="32"/>
        </w:rPr>
      </w:pPr>
      <w:r>
        <w:rPr>
          <w:b/>
          <w:noProof/>
          <w:sz w:val="32"/>
          <w:szCs w:val="32"/>
        </w:rPr>
        <w:object w:dxaOrig="1440" w:dyaOrig="1440" w14:anchorId="313922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35.35pt;width:81.35pt;height:53.7pt;z-index:251658240;mso-wrap-edited:f" wrapcoords="12837 929 12145 1161 10838 2322 10761 2787 10454 3367 9992 4412 6072 4993 4227 5574 4304 6503 3997 7200 3843 8361 3382 9754 3305 10800 4842 11961 5918 12077 2690 13935 845 15096 922 15329 6380 15793 6303 17651 6610 19509 4919 20438 4612 20787 4612 21135 18140 21135 18371 20670 17910 20438 14528 19509 15296 15793 14835 13819 15911 11961 18679 10219 19678 10103 20370 9290 20370 8361 20754 8012 20600 7664 17064 6503 17679 6038 17679 5690 17218 4645 17449 3483 17449 2903 17218 2787 14066 1625 14143 1045 13913 929 12837 929">
            <v:imagedata r:id="rId5" o:title=""/>
            <w10:wrap side="right"/>
          </v:shape>
          <o:OLEObject Type="Embed" ProgID="MetafileCompanion32.Picture.1" ShapeID="_x0000_s1026" DrawAspect="Content" ObjectID="_1539707814" r:id="rId6"/>
        </w:object>
      </w:r>
      <w:r w:rsidR="00572F35">
        <w:rPr>
          <w:noProof/>
        </w:rPr>
        <w:drawing>
          <wp:anchor distT="0" distB="0" distL="114300" distR="114300" simplePos="0" relativeHeight="251660288" behindDoc="0" locked="0" layoutInCell="1" allowOverlap="1" wp14:anchorId="77DE1E3A" wp14:editId="1F3A8EA8">
            <wp:simplePos x="0" y="0"/>
            <wp:positionH relativeFrom="column">
              <wp:posOffset>5143500</wp:posOffset>
            </wp:positionH>
            <wp:positionV relativeFrom="paragraph">
              <wp:posOffset>-342900</wp:posOffset>
            </wp:positionV>
            <wp:extent cx="874395" cy="5759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874395" cy="5759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80762" w:rsidRPr="00680762">
        <w:rPr>
          <w:b/>
          <w:sz w:val="32"/>
          <w:szCs w:val="32"/>
        </w:rPr>
        <w:t>MITCHELL MIDDLE SCHOOL</w:t>
      </w:r>
    </w:p>
    <w:p w14:paraId="38B6A784" w14:textId="77777777" w:rsidR="00680762" w:rsidRDefault="00680762" w:rsidP="00680762">
      <w:pPr>
        <w:jc w:val="center"/>
      </w:pPr>
      <w:r w:rsidRPr="00680762">
        <w:rPr>
          <w:b/>
          <w:sz w:val="32"/>
          <w:szCs w:val="32"/>
        </w:rPr>
        <w:t>PARENT INVOLVEMENT</w:t>
      </w:r>
    </w:p>
    <w:p w14:paraId="5245479F" w14:textId="77777777" w:rsidR="00680762" w:rsidRDefault="00680762"/>
    <w:p w14:paraId="46D98257" w14:textId="77777777" w:rsidR="00680762" w:rsidRDefault="00680762"/>
    <w:p w14:paraId="216A2CCF" w14:textId="77777777" w:rsidR="00680762" w:rsidRDefault="00680762">
      <w:r>
        <w:t>Parents are their child’s first and most important teachers.  Therefore, your involvement is the most important part of all Title I Programs.  Listed below are nine ways to become involved:</w:t>
      </w:r>
    </w:p>
    <w:p w14:paraId="0145B594" w14:textId="77777777" w:rsidR="00680762" w:rsidRDefault="00680762"/>
    <w:p w14:paraId="6A53A0F7" w14:textId="7547A26E" w:rsidR="00680762" w:rsidRDefault="00680762" w:rsidP="00680762">
      <w:pPr>
        <w:pStyle w:val="ListParagraph"/>
        <w:numPr>
          <w:ilvl w:val="0"/>
          <w:numId w:val="1"/>
        </w:numPr>
      </w:pPr>
      <w:r>
        <w:t>Attending school parent involvement sessions or sending another family member in your place.</w:t>
      </w:r>
      <w:r w:rsidR="002E1E10">
        <w:t xml:space="preserve">  Remember, if you need a translator, our district does have a translation service for meetings and phone calls.</w:t>
      </w:r>
    </w:p>
    <w:p w14:paraId="25531866" w14:textId="574100A0" w:rsidR="00680762" w:rsidRDefault="00EA6987" w:rsidP="00680762">
      <w:pPr>
        <w:pStyle w:val="ListParagraph"/>
        <w:numPr>
          <w:ilvl w:val="0"/>
          <w:numId w:val="1"/>
        </w:numPr>
        <w:spacing w:before="120" w:after="120" w:line="240" w:lineRule="atLeast"/>
        <w:ind w:left="806"/>
        <w:contextualSpacing w:val="0"/>
      </w:pPr>
      <w:r>
        <w:t>Working with your child on reading/language arts or math activities sent home by the teacher to help you become a partner with the school.</w:t>
      </w:r>
      <w:r w:rsidR="00920992">
        <w:t xml:space="preserve">  We urge you to call us if you have a problem understanding the assignment.</w:t>
      </w:r>
    </w:p>
    <w:p w14:paraId="7FDBB8DF" w14:textId="6D49A3C5" w:rsidR="00EA6987" w:rsidRDefault="00EA6987" w:rsidP="00680762">
      <w:pPr>
        <w:pStyle w:val="ListParagraph"/>
        <w:numPr>
          <w:ilvl w:val="0"/>
          <w:numId w:val="1"/>
        </w:numPr>
        <w:spacing w:before="120" w:after="120" w:line="240" w:lineRule="atLeast"/>
        <w:ind w:left="806"/>
        <w:contextualSpacing w:val="0"/>
      </w:pPr>
      <w:r>
        <w:t>Meeting with the Title I teacher at Parent-Teacher Conferences or any time you have questions or concern</w:t>
      </w:r>
      <w:r w:rsidR="00920992">
        <w:t>s</w:t>
      </w:r>
      <w:r>
        <w:t>.</w:t>
      </w:r>
      <w:r w:rsidR="00920992">
        <w:t xml:space="preserve">  Our phone number is 262-664-6400.</w:t>
      </w:r>
    </w:p>
    <w:p w14:paraId="2B504F94" w14:textId="3D1CC11D" w:rsidR="00EA6987" w:rsidRDefault="00920992" w:rsidP="00680762">
      <w:pPr>
        <w:pStyle w:val="ListParagraph"/>
        <w:numPr>
          <w:ilvl w:val="0"/>
          <w:numId w:val="1"/>
        </w:numPr>
        <w:spacing w:before="120" w:after="120" w:line="240" w:lineRule="atLeast"/>
        <w:ind w:left="806"/>
        <w:contextualSpacing w:val="0"/>
      </w:pPr>
      <w:r>
        <w:t xml:space="preserve">A handbook is sent to you at the beginning of the school year.  </w:t>
      </w:r>
      <w:r w:rsidR="00EA6987">
        <w:t>Keep this handbook as a handy reference guide regarding your child’s Title I Program.</w:t>
      </w:r>
    </w:p>
    <w:p w14:paraId="4309B150" w14:textId="3BC09C4D" w:rsidR="00EA6987" w:rsidRDefault="00EA6987" w:rsidP="00680762">
      <w:pPr>
        <w:pStyle w:val="ListParagraph"/>
        <w:numPr>
          <w:ilvl w:val="0"/>
          <w:numId w:val="1"/>
        </w:numPr>
        <w:spacing w:before="120" w:after="120" w:line="240" w:lineRule="atLeast"/>
        <w:ind w:left="806"/>
        <w:contextualSpacing w:val="0"/>
      </w:pPr>
      <w:r>
        <w:t xml:space="preserve">Read the Title I </w:t>
      </w:r>
      <w:r w:rsidR="00920992">
        <w:t>Literacy N</w:t>
      </w:r>
      <w:r>
        <w:t xml:space="preserve">ewsletter sent home </w:t>
      </w:r>
      <w:r w:rsidR="005721E4">
        <w:t xml:space="preserve">throughout </w:t>
      </w:r>
      <w:r>
        <w:t>the school year.</w:t>
      </w:r>
    </w:p>
    <w:p w14:paraId="65E42E04" w14:textId="49C9B4BA" w:rsidR="00EA6987" w:rsidRDefault="00EA6987" w:rsidP="00680762">
      <w:pPr>
        <w:pStyle w:val="ListParagraph"/>
        <w:numPr>
          <w:ilvl w:val="0"/>
          <w:numId w:val="1"/>
        </w:numPr>
        <w:spacing w:before="120" w:after="120" w:line="240" w:lineRule="atLeast"/>
        <w:ind w:left="806"/>
        <w:contextualSpacing w:val="0"/>
      </w:pPr>
      <w:r>
        <w:t xml:space="preserve">Remember you can visit your child’s Title I Program as often and whenever you wish, but an appointment should be made with the Title I teacher.  Keep in touch with your child’s Title I </w:t>
      </w:r>
      <w:r w:rsidR="00920992">
        <w:t xml:space="preserve">Literacy </w:t>
      </w:r>
      <w:r>
        <w:t>and clas</w:t>
      </w:r>
      <w:bookmarkStart w:id="0" w:name="_GoBack"/>
      <w:bookmarkEnd w:id="0"/>
      <w:r>
        <w:t>sroom teacher to learn the progress y</w:t>
      </w:r>
      <w:r w:rsidR="005721E4">
        <w:t xml:space="preserve">our child is making in school.  </w:t>
      </w:r>
      <w:r w:rsidR="00920992">
        <w:t>Reports can easily be sent to you from the Literacy teacher.</w:t>
      </w:r>
    </w:p>
    <w:p w14:paraId="7DC63521" w14:textId="2D45A2C6" w:rsidR="00EA6987" w:rsidRDefault="005721E4" w:rsidP="00680762">
      <w:pPr>
        <w:pStyle w:val="ListParagraph"/>
        <w:numPr>
          <w:ilvl w:val="0"/>
          <w:numId w:val="1"/>
        </w:numPr>
        <w:spacing w:before="120" w:after="120" w:line="240" w:lineRule="atLeast"/>
        <w:ind w:left="806"/>
        <w:contextualSpacing w:val="0"/>
      </w:pPr>
      <w:r>
        <w:t>The Title I Program has a Parent District Advisory Council whose membership consists of parent representatives from all of our Title I schools (elementary and middle schools).</w:t>
      </w:r>
      <w:r>
        <w:t xml:space="preserve"> </w:t>
      </w:r>
      <w:r>
        <w:rPr>
          <w:rFonts w:cs="Tahoma"/>
          <w:color w:val="000000"/>
        </w:rPr>
        <w:t xml:space="preserve">It </w:t>
      </w:r>
      <w:r w:rsidRPr="00C87167">
        <w:rPr>
          <w:rFonts w:cs="Tahoma"/>
          <w:color w:val="000000"/>
        </w:rPr>
        <w:t xml:space="preserve">meets four times during the school year (October, January, March &amp; </w:t>
      </w:r>
      <w:r>
        <w:rPr>
          <w:rFonts w:cs="Tahoma"/>
          <w:color w:val="000000"/>
        </w:rPr>
        <w:t xml:space="preserve">May).  </w:t>
      </w:r>
      <w:r w:rsidRPr="00C87167">
        <w:rPr>
          <w:rFonts w:cs="Tahoma"/>
          <w:color w:val="000000"/>
        </w:rPr>
        <w:t>The meetings are held at the</w:t>
      </w:r>
      <w:r>
        <w:rPr>
          <w:rFonts w:cs="Tahoma"/>
          <w:color w:val="000000"/>
        </w:rPr>
        <w:t xml:space="preserve"> Administrative Service Center.  </w:t>
      </w:r>
      <w:r w:rsidRPr="00C87167">
        <w:rPr>
          <w:rFonts w:cs="Tahoma"/>
          <w:color w:val="000000"/>
        </w:rPr>
        <w:t xml:space="preserve">For more information contact Ale Medina at (262) 221-5396 or visit: </w:t>
      </w:r>
      <w:hyperlink r:id="rId8" w:history="1">
        <w:r w:rsidRPr="00C25D89">
          <w:rPr>
            <w:rStyle w:val="Hyperlink"/>
            <w:rFonts w:cs="Tahoma"/>
          </w:rPr>
          <w:t>www.rusd.org/district/title-i</w:t>
        </w:r>
      </w:hyperlink>
      <w:r w:rsidRPr="00C87167">
        <w:rPr>
          <w:rFonts w:cs="Tahoma"/>
          <w:color w:val="000000"/>
        </w:rPr>
        <w:t>.</w:t>
      </w:r>
      <w:r w:rsidR="00EA6987">
        <w:t xml:space="preserve">  </w:t>
      </w:r>
    </w:p>
    <w:p w14:paraId="37F11F7C" w14:textId="03B37042" w:rsidR="00EA6987" w:rsidRDefault="00EA6987" w:rsidP="00680762">
      <w:pPr>
        <w:pStyle w:val="ListParagraph"/>
        <w:numPr>
          <w:ilvl w:val="0"/>
          <w:numId w:val="1"/>
        </w:numPr>
        <w:spacing w:before="120" w:after="120" w:line="240" w:lineRule="atLeast"/>
        <w:ind w:left="806"/>
        <w:contextualSpacing w:val="0"/>
      </w:pPr>
      <w:r>
        <w:t xml:space="preserve">The Title I Parent Center, located within Red Apple School, 914 St. Patrick Street is also available for parent use.  The Center is open by appointment.  The Center </w:t>
      </w:r>
      <w:r w:rsidR="005721E4">
        <w:t xml:space="preserve">provides free materials to support at-home instruction in reading and math; this is </w:t>
      </w:r>
      <w:r w:rsidR="005721E4">
        <w:t>a free service to any parent from a Title I school.</w:t>
      </w:r>
      <w:r w:rsidR="005721E4">
        <w:t xml:space="preserve">  To make an appointment, please contact Ale Medina </w:t>
      </w:r>
      <w:r w:rsidR="005721E4">
        <w:rPr>
          <w:rFonts w:cs="Tahoma"/>
          <w:color w:val="000000"/>
        </w:rPr>
        <w:t xml:space="preserve">at (262) 221-5396. </w:t>
      </w:r>
    </w:p>
    <w:p w14:paraId="3851B27C" w14:textId="67DD60FA" w:rsidR="00EA6987" w:rsidRDefault="00920992" w:rsidP="00680762">
      <w:pPr>
        <w:pStyle w:val="ListParagraph"/>
        <w:numPr>
          <w:ilvl w:val="0"/>
          <w:numId w:val="1"/>
        </w:numPr>
        <w:spacing w:before="120" w:after="120" w:line="240" w:lineRule="atLeast"/>
        <w:ind w:left="806"/>
        <w:contextualSpacing w:val="0"/>
      </w:pPr>
      <w:r>
        <w:t>At the end of the year, a Parent Survey is done to review the effectiveness of our parent programs.  We look at the results as a staff to determine how to make changes to better serve our parents.</w:t>
      </w:r>
    </w:p>
    <w:p w14:paraId="6E9511EB" w14:textId="1165106A" w:rsidR="00920992" w:rsidRDefault="00920992" w:rsidP="00920992">
      <w:pPr>
        <w:pStyle w:val="ListParagraph"/>
        <w:numPr>
          <w:ilvl w:val="0"/>
          <w:numId w:val="1"/>
        </w:numPr>
        <w:spacing w:before="120" w:after="120" w:line="240" w:lineRule="atLeast"/>
        <w:ind w:left="806" w:hanging="536"/>
        <w:contextualSpacing w:val="0"/>
      </w:pPr>
      <w:r>
        <w:t>Our Title I parent programs are created many times with the help of PTA, outside organizations and After Zone Programs.</w:t>
      </w:r>
    </w:p>
    <w:sectPr w:rsidR="00920992" w:rsidSect="00920992">
      <w:pgSz w:w="12240" w:h="15840"/>
      <w:pgMar w:top="1368"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63089"/>
    <w:multiLevelType w:val="hybridMultilevel"/>
    <w:tmpl w:val="60DC55BE"/>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762"/>
    <w:rsid w:val="000B293D"/>
    <w:rsid w:val="000C5E95"/>
    <w:rsid w:val="00240172"/>
    <w:rsid w:val="002E1E10"/>
    <w:rsid w:val="005721E4"/>
    <w:rsid w:val="00572F35"/>
    <w:rsid w:val="00680762"/>
    <w:rsid w:val="00920992"/>
    <w:rsid w:val="00EA6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555A91"/>
  <w14:defaultImageDpi w14:val="300"/>
  <w15:docId w15:val="{CB316995-AF96-4D38-96C7-3F20FCA8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EastAsia" w:hAnsi="Tahom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762"/>
    <w:pPr>
      <w:ind w:left="720"/>
      <w:contextualSpacing/>
    </w:pPr>
  </w:style>
  <w:style w:type="character" w:styleId="Hyperlink">
    <w:name w:val="Hyperlink"/>
    <w:basedOn w:val="DefaultParagraphFont"/>
    <w:uiPriority w:val="99"/>
    <w:unhideWhenUsed/>
    <w:rsid w:val="00EA69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d.org/district/title-i"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RUSD</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Balthazar</dc:creator>
  <cp:keywords/>
  <dc:description/>
  <cp:lastModifiedBy>Alejandra Briones</cp:lastModifiedBy>
  <cp:revision>2</cp:revision>
  <cp:lastPrinted>2013-06-17T21:22:00Z</cp:lastPrinted>
  <dcterms:created xsi:type="dcterms:W3CDTF">2016-11-04T00:50:00Z</dcterms:created>
  <dcterms:modified xsi:type="dcterms:W3CDTF">2016-11-04T00:50:00Z</dcterms:modified>
</cp:coreProperties>
</file>